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87" w:type="dxa"/>
        <w:tblInd w:w="-252" w:type="dxa"/>
        <w:tblLayout w:type="fixed"/>
        <w:tblLook w:val="04A0"/>
      </w:tblPr>
      <w:tblGrid>
        <w:gridCol w:w="2345"/>
        <w:gridCol w:w="1974"/>
        <w:gridCol w:w="1260"/>
        <w:gridCol w:w="1170"/>
        <w:gridCol w:w="2047"/>
        <w:gridCol w:w="758"/>
        <w:gridCol w:w="2433"/>
      </w:tblGrid>
      <w:tr w:rsidR="006C6530" w:rsidTr="007D65D8">
        <w:trPr>
          <w:trHeight w:val="467"/>
        </w:trPr>
        <w:tc>
          <w:tcPr>
            <w:tcW w:w="2345" w:type="dxa"/>
          </w:tcPr>
          <w:p w:rsidR="00652357" w:rsidRPr="00AC6189" w:rsidRDefault="00652357">
            <w:pPr>
              <w:rPr>
                <w:sz w:val="30"/>
                <w:szCs w:val="30"/>
              </w:rPr>
            </w:pPr>
            <w:r w:rsidRPr="00AC6189">
              <w:rPr>
                <w:sz w:val="30"/>
                <w:szCs w:val="30"/>
              </w:rPr>
              <w:t>Evaluation item</w:t>
            </w:r>
          </w:p>
        </w:tc>
        <w:tc>
          <w:tcPr>
            <w:tcW w:w="1974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652357" w:rsidRPr="00AA31DE" w:rsidRDefault="00652357" w:rsidP="00652357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  <w:p w:rsidR="00652357" w:rsidRDefault="00652357"/>
        </w:tc>
        <w:tc>
          <w:tcPr>
            <w:tcW w:w="2433" w:type="dxa"/>
            <w:shd w:val="clear" w:color="auto" w:fill="auto"/>
          </w:tcPr>
          <w:p w:rsidR="00652357" w:rsidRPr="00AC6189" w:rsidRDefault="00652357" w:rsidP="00652357">
            <w:pPr>
              <w:jc w:val="center"/>
              <w:rPr>
                <w:sz w:val="30"/>
                <w:szCs w:val="30"/>
              </w:rPr>
            </w:pPr>
            <w:r w:rsidRPr="00AC6189">
              <w:rPr>
                <w:sz w:val="30"/>
                <w:szCs w:val="30"/>
              </w:rPr>
              <w:t>Comments</w:t>
            </w:r>
          </w:p>
        </w:tc>
      </w:tr>
      <w:tr w:rsidR="006C6530" w:rsidTr="007D65D8">
        <w:trPr>
          <w:trHeight w:val="195"/>
        </w:trPr>
        <w:tc>
          <w:tcPr>
            <w:tcW w:w="2345" w:type="dxa"/>
            <w:vMerge w:val="restart"/>
          </w:tcPr>
          <w:p w:rsidR="00826F7A" w:rsidRDefault="003C460B" w:rsidP="00CF1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77049">
              <w:rPr>
                <w:sz w:val="26"/>
                <w:szCs w:val="26"/>
              </w:rPr>
              <w:t xml:space="preserve">Visibility of Club </w:t>
            </w:r>
            <w:r w:rsidR="00826F7A">
              <w:rPr>
                <w:sz w:val="26"/>
                <w:szCs w:val="26"/>
              </w:rPr>
              <w:t xml:space="preserve">    </w:t>
            </w:r>
          </w:p>
          <w:p w:rsidR="00652357" w:rsidRPr="0011430F" w:rsidRDefault="00826F7A" w:rsidP="00CF1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77049">
              <w:rPr>
                <w:sz w:val="26"/>
                <w:szCs w:val="26"/>
              </w:rPr>
              <w:t xml:space="preserve">name </w:t>
            </w:r>
          </w:p>
          <w:p w:rsidR="00652357" w:rsidRDefault="00652357" w:rsidP="00CF1233"/>
        </w:tc>
        <w:tc>
          <w:tcPr>
            <w:tcW w:w="1974" w:type="dxa"/>
          </w:tcPr>
          <w:p w:rsidR="00652357" w:rsidRPr="0011430F" w:rsidRDefault="00652357" w:rsidP="005E7C1A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 xml:space="preserve">         </w:t>
            </w:r>
            <w:r w:rsidR="005E7C1A">
              <w:rPr>
                <w:sz w:val="24"/>
                <w:szCs w:val="24"/>
              </w:rPr>
              <w:t xml:space="preserve">Good </w:t>
            </w:r>
            <w:r w:rsidR="00826F7A">
              <w:rPr>
                <w:sz w:val="24"/>
                <w:szCs w:val="24"/>
              </w:rPr>
              <w:t>(5)</w:t>
            </w:r>
          </w:p>
        </w:tc>
        <w:tc>
          <w:tcPr>
            <w:tcW w:w="2430" w:type="dxa"/>
            <w:gridSpan w:val="2"/>
          </w:tcPr>
          <w:p w:rsidR="00652357" w:rsidRPr="0011430F" w:rsidRDefault="005E7C1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(3)</w:t>
            </w:r>
          </w:p>
        </w:tc>
        <w:tc>
          <w:tcPr>
            <w:tcW w:w="2047" w:type="dxa"/>
          </w:tcPr>
          <w:p w:rsidR="00652357" w:rsidRPr="0011430F" w:rsidRDefault="005E7C1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(0)</w:t>
            </w:r>
          </w:p>
        </w:tc>
        <w:tc>
          <w:tcPr>
            <w:tcW w:w="758" w:type="dxa"/>
          </w:tcPr>
          <w:p w:rsidR="00652357" w:rsidRPr="0011430F" w:rsidRDefault="00652357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7D65D8">
        <w:trPr>
          <w:trHeight w:val="530"/>
        </w:trPr>
        <w:tc>
          <w:tcPr>
            <w:tcW w:w="2345" w:type="dxa"/>
            <w:vMerge/>
          </w:tcPr>
          <w:p w:rsidR="00652357" w:rsidRDefault="00652357" w:rsidP="00CF1233"/>
        </w:tc>
        <w:tc>
          <w:tcPr>
            <w:tcW w:w="1974" w:type="dxa"/>
          </w:tcPr>
          <w:p w:rsidR="00652357" w:rsidRDefault="00652357"/>
        </w:tc>
        <w:tc>
          <w:tcPr>
            <w:tcW w:w="2430" w:type="dxa"/>
            <w:gridSpan w:val="2"/>
          </w:tcPr>
          <w:p w:rsidR="00652357" w:rsidRDefault="00652357"/>
        </w:tc>
        <w:tc>
          <w:tcPr>
            <w:tcW w:w="2047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6C6530" w:rsidTr="007D65D8">
        <w:trPr>
          <w:trHeight w:val="150"/>
        </w:trPr>
        <w:tc>
          <w:tcPr>
            <w:tcW w:w="2345" w:type="dxa"/>
            <w:vMerge w:val="restart"/>
          </w:tcPr>
          <w:p w:rsidR="00826F7A" w:rsidRDefault="00826F7A" w:rsidP="00C77049"/>
          <w:p w:rsidR="00826F7A" w:rsidRDefault="00826F7A" w:rsidP="00C77049"/>
          <w:p w:rsidR="00652357" w:rsidRPr="003C460B" w:rsidRDefault="003C460B" w:rsidP="00C77049">
            <w:pPr>
              <w:rPr>
                <w:sz w:val="26"/>
                <w:szCs w:val="26"/>
              </w:rPr>
            </w:pPr>
            <w:r>
              <w:t xml:space="preserve">  </w:t>
            </w:r>
            <w:r w:rsidR="00C77049" w:rsidRPr="003C460B">
              <w:rPr>
                <w:sz w:val="26"/>
                <w:szCs w:val="26"/>
              </w:rPr>
              <w:t>Use of Fair Theme</w:t>
            </w:r>
          </w:p>
        </w:tc>
        <w:tc>
          <w:tcPr>
            <w:tcW w:w="1974" w:type="dxa"/>
          </w:tcPr>
          <w:p w:rsidR="00652357" w:rsidRPr="0011430F" w:rsidRDefault="00C738E8" w:rsidP="0082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26F7A">
              <w:rPr>
                <w:sz w:val="24"/>
                <w:szCs w:val="24"/>
              </w:rPr>
              <w:t>Good (10)</w:t>
            </w:r>
          </w:p>
        </w:tc>
        <w:tc>
          <w:tcPr>
            <w:tcW w:w="2430" w:type="dxa"/>
            <w:gridSpan w:val="2"/>
          </w:tcPr>
          <w:p w:rsidR="00652357" w:rsidRPr="0011430F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(5)</w:t>
            </w:r>
          </w:p>
        </w:tc>
        <w:tc>
          <w:tcPr>
            <w:tcW w:w="2047" w:type="dxa"/>
          </w:tcPr>
          <w:p w:rsidR="00652357" w:rsidRPr="0011430F" w:rsidRDefault="00F36A4F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</w:t>
            </w:r>
            <w:r w:rsidR="003C460B">
              <w:rPr>
                <w:sz w:val="24"/>
                <w:szCs w:val="24"/>
              </w:rPr>
              <w:t xml:space="preserve"> (2</w:t>
            </w:r>
            <w:r w:rsidR="00826F7A">
              <w:rPr>
                <w:sz w:val="24"/>
                <w:szCs w:val="24"/>
              </w:rPr>
              <w:t>)</w:t>
            </w:r>
          </w:p>
        </w:tc>
        <w:tc>
          <w:tcPr>
            <w:tcW w:w="758" w:type="dxa"/>
          </w:tcPr>
          <w:p w:rsidR="00652357" w:rsidRPr="0011430F" w:rsidRDefault="006C6530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7D65D8">
        <w:trPr>
          <w:trHeight w:val="1025"/>
        </w:trPr>
        <w:tc>
          <w:tcPr>
            <w:tcW w:w="2345" w:type="dxa"/>
            <w:vMerge/>
          </w:tcPr>
          <w:p w:rsidR="00652357" w:rsidRDefault="00652357"/>
        </w:tc>
        <w:tc>
          <w:tcPr>
            <w:tcW w:w="1974" w:type="dxa"/>
          </w:tcPr>
          <w:p w:rsidR="00652357" w:rsidRDefault="00652357"/>
        </w:tc>
        <w:tc>
          <w:tcPr>
            <w:tcW w:w="2430" w:type="dxa"/>
            <w:gridSpan w:val="2"/>
          </w:tcPr>
          <w:p w:rsidR="00652357" w:rsidRDefault="00652357"/>
        </w:tc>
        <w:tc>
          <w:tcPr>
            <w:tcW w:w="2047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6C6530" w:rsidTr="007D65D8">
        <w:trPr>
          <w:trHeight w:val="210"/>
        </w:trPr>
        <w:tc>
          <w:tcPr>
            <w:tcW w:w="2345" w:type="dxa"/>
            <w:vMerge w:val="restart"/>
          </w:tcPr>
          <w:p w:rsidR="00826F7A" w:rsidRDefault="00826F7A"/>
          <w:p w:rsidR="00826F7A" w:rsidRDefault="00826F7A"/>
          <w:p w:rsidR="003C460B" w:rsidRDefault="00C77049">
            <w:pPr>
              <w:rPr>
                <w:sz w:val="26"/>
                <w:szCs w:val="26"/>
              </w:rPr>
            </w:pPr>
            <w:r w:rsidRPr="003C460B">
              <w:rPr>
                <w:sz w:val="26"/>
                <w:szCs w:val="26"/>
              </w:rPr>
              <w:t xml:space="preserve">Creativity of </w:t>
            </w:r>
            <w:r w:rsidR="003C460B">
              <w:rPr>
                <w:sz w:val="26"/>
                <w:szCs w:val="26"/>
              </w:rPr>
              <w:t xml:space="preserve"> </w:t>
            </w:r>
          </w:p>
          <w:p w:rsidR="00826F7A" w:rsidRPr="003C460B" w:rsidRDefault="003C4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77049" w:rsidRPr="003C460B">
              <w:rPr>
                <w:sz w:val="26"/>
                <w:szCs w:val="26"/>
              </w:rPr>
              <w:t xml:space="preserve">container </w:t>
            </w:r>
          </w:p>
          <w:p w:rsidR="00652357" w:rsidRPr="003C460B" w:rsidRDefault="00826F7A">
            <w:pPr>
              <w:rPr>
                <w:sz w:val="26"/>
                <w:szCs w:val="26"/>
              </w:rPr>
            </w:pPr>
            <w:r w:rsidRPr="003C460B">
              <w:rPr>
                <w:sz w:val="26"/>
                <w:szCs w:val="26"/>
              </w:rPr>
              <w:t xml:space="preserve">       </w:t>
            </w:r>
            <w:r w:rsidR="003C460B">
              <w:rPr>
                <w:sz w:val="26"/>
                <w:szCs w:val="26"/>
              </w:rPr>
              <w:t xml:space="preserve">  </w:t>
            </w:r>
            <w:r w:rsidRPr="003C460B">
              <w:rPr>
                <w:sz w:val="26"/>
                <w:szCs w:val="26"/>
              </w:rPr>
              <w:t xml:space="preserve"> </w:t>
            </w:r>
            <w:r w:rsidR="00C77049" w:rsidRPr="003C460B">
              <w:rPr>
                <w:sz w:val="26"/>
                <w:szCs w:val="26"/>
              </w:rPr>
              <w:t>and plantings</w:t>
            </w:r>
          </w:p>
          <w:p w:rsidR="00652357" w:rsidRDefault="00652357"/>
        </w:tc>
        <w:tc>
          <w:tcPr>
            <w:tcW w:w="1974" w:type="dxa"/>
          </w:tcPr>
          <w:p w:rsidR="00652357" w:rsidRPr="0011430F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(15)</w:t>
            </w:r>
          </w:p>
        </w:tc>
        <w:tc>
          <w:tcPr>
            <w:tcW w:w="2430" w:type="dxa"/>
            <w:gridSpan w:val="2"/>
          </w:tcPr>
          <w:p w:rsidR="00652357" w:rsidRPr="0011430F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(10)</w:t>
            </w:r>
          </w:p>
        </w:tc>
        <w:tc>
          <w:tcPr>
            <w:tcW w:w="2047" w:type="dxa"/>
          </w:tcPr>
          <w:p w:rsidR="00652357" w:rsidRPr="0011430F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(5)</w:t>
            </w:r>
          </w:p>
        </w:tc>
        <w:tc>
          <w:tcPr>
            <w:tcW w:w="758" w:type="dxa"/>
          </w:tcPr>
          <w:p w:rsidR="00652357" w:rsidRPr="0011430F" w:rsidRDefault="006C6530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52357" w:rsidRDefault="00652357"/>
        </w:tc>
      </w:tr>
      <w:tr w:rsidR="006C6530" w:rsidTr="007D65D8">
        <w:trPr>
          <w:trHeight w:val="1898"/>
        </w:trPr>
        <w:tc>
          <w:tcPr>
            <w:tcW w:w="2345" w:type="dxa"/>
            <w:vMerge/>
          </w:tcPr>
          <w:p w:rsidR="00652357" w:rsidRDefault="00652357"/>
        </w:tc>
        <w:tc>
          <w:tcPr>
            <w:tcW w:w="1974" w:type="dxa"/>
          </w:tcPr>
          <w:p w:rsidR="00652357" w:rsidRDefault="00652357"/>
        </w:tc>
        <w:tc>
          <w:tcPr>
            <w:tcW w:w="2430" w:type="dxa"/>
            <w:gridSpan w:val="2"/>
          </w:tcPr>
          <w:p w:rsidR="00652357" w:rsidRDefault="00652357"/>
        </w:tc>
        <w:tc>
          <w:tcPr>
            <w:tcW w:w="2047" w:type="dxa"/>
          </w:tcPr>
          <w:p w:rsidR="00652357" w:rsidRDefault="00652357"/>
        </w:tc>
        <w:tc>
          <w:tcPr>
            <w:tcW w:w="758" w:type="dxa"/>
          </w:tcPr>
          <w:p w:rsidR="00652357" w:rsidRDefault="00652357" w:rsidP="00652357"/>
        </w:tc>
        <w:tc>
          <w:tcPr>
            <w:tcW w:w="2433" w:type="dxa"/>
            <w:vMerge/>
            <w:shd w:val="clear" w:color="auto" w:fill="auto"/>
          </w:tcPr>
          <w:p w:rsidR="00652357" w:rsidRDefault="00652357"/>
        </w:tc>
      </w:tr>
      <w:tr w:rsidR="00826F7A" w:rsidTr="007D65D8">
        <w:trPr>
          <w:trHeight w:val="240"/>
        </w:trPr>
        <w:tc>
          <w:tcPr>
            <w:tcW w:w="2345" w:type="dxa"/>
            <w:vMerge w:val="restart"/>
          </w:tcPr>
          <w:p w:rsidR="00826F7A" w:rsidRDefault="00826F7A" w:rsidP="00C77049"/>
          <w:p w:rsidR="00826F7A" w:rsidRDefault="00826F7A" w:rsidP="00C77049"/>
          <w:p w:rsidR="003C460B" w:rsidRDefault="003C460B" w:rsidP="003C460B">
            <w:pPr>
              <w:rPr>
                <w:sz w:val="26"/>
                <w:szCs w:val="26"/>
              </w:rPr>
            </w:pPr>
            <w:r>
              <w:t xml:space="preserve">           </w:t>
            </w:r>
            <w:r w:rsidR="00826F7A" w:rsidRPr="003C460B">
              <w:rPr>
                <w:sz w:val="26"/>
                <w:szCs w:val="26"/>
              </w:rPr>
              <w:t xml:space="preserve">Overall </w:t>
            </w:r>
            <w:r>
              <w:rPr>
                <w:sz w:val="26"/>
                <w:szCs w:val="26"/>
              </w:rPr>
              <w:t xml:space="preserve"> </w:t>
            </w:r>
          </w:p>
          <w:p w:rsidR="00826F7A" w:rsidRDefault="003C460B" w:rsidP="003C460B">
            <w:r>
              <w:rPr>
                <w:sz w:val="26"/>
                <w:szCs w:val="26"/>
              </w:rPr>
              <w:t xml:space="preserve">      </w:t>
            </w:r>
            <w:r w:rsidR="00826F7A" w:rsidRPr="003C460B">
              <w:rPr>
                <w:sz w:val="26"/>
                <w:szCs w:val="26"/>
              </w:rPr>
              <w:t>appea</w:t>
            </w:r>
            <w:r w:rsidR="00826F7A">
              <w:t>rance</w:t>
            </w:r>
          </w:p>
        </w:tc>
        <w:tc>
          <w:tcPr>
            <w:tcW w:w="1974" w:type="dxa"/>
          </w:tcPr>
          <w:p w:rsidR="00826F7A" w:rsidRPr="00EC5A70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(20)</w:t>
            </w:r>
          </w:p>
        </w:tc>
        <w:tc>
          <w:tcPr>
            <w:tcW w:w="1260" w:type="dxa"/>
          </w:tcPr>
          <w:p w:rsidR="00826F7A" w:rsidRPr="00EC5A70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(15)</w:t>
            </w:r>
          </w:p>
        </w:tc>
        <w:tc>
          <w:tcPr>
            <w:tcW w:w="1170" w:type="dxa"/>
          </w:tcPr>
          <w:p w:rsidR="00826F7A" w:rsidRPr="00EC5A70" w:rsidRDefault="00826F7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(10)</w:t>
            </w:r>
          </w:p>
        </w:tc>
        <w:tc>
          <w:tcPr>
            <w:tcW w:w="2047" w:type="dxa"/>
          </w:tcPr>
          <w:p w:rsidR="00826F7A" w:rsidRPr="00EC5A70" w:rsidRDefault="00F36A4F" w:rsidP="005E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</w:t>
            </w:r>
            <w:r w:rsidR="005E7C1A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758" w:type="dxa"/>
          </w:tcPr>
          <w:p w:rsidR="00826F7A" w:rsidRPr="00EC5A70" w:rsidRDefault="00826F7A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826F7A" w:rsidRDefault="00826F7A"/>
        </w:tc>
      </w:tr>
      <w:tr w:rsidR="00826F7A" w:rsidTr="007D65D8">
        <w:trPr>
          <w:trHeight w:val="1493"/>
        </w:trPr>
        <w:tc>
          <w:tcPr>
            <w:tcW w:w="2345" w:type="dxa"/>
            <w:vMerge/>
          </w:tcPr>
          <w:p w:rsidR="00826F7A" w:rsidRDefault="00826F7A"/>
        </w:tc>
        <w:tc>
          <w:tcPr>
            <w:tcW w:w="1974" w:type="dxa"/>
          </w:tcPr>
          <w:p w:rsidR="00826F7A" w:rsidRDefault="00826F7A"/>
        </w:tc>
        <w:tc>
          <w:tcPr>
            <w:tcW w:w="1260" w:type="dxa"/>
          </w:tcPr>
          <w:p w:rsidR="00826F7A" w:rsidRDefault="00826F7A"/>
        </w:tc>
        <w:tc>
          <w:tcPr>
            <w:tcW w:w="1170" w:type="dxa"/>
          </w:tcPr>
          <w:p w:rsidR="00826F7A" w:rsidRDefault="00826F7A"/>
        </w:tc>
        <w:tc>
          <w:tcPr>
            <w:tcW w:w="2047" w:type="dxa"/>
          </w:tcPr>
          <w:p w:rsidR="00826F7A" w:rsidRDefault="00826F7A"/>
        </w:tc>
        <w:tc>
          <w:tcPr>
            <w:tcW w:w="758" w:type="dxa"/>
          </w:tcPr>
          <w:p w:rsidR="00826F7A" w:rsidRDefault="00826F7A" w:rsidP="00652357"/>
        </w:tc>
        <w:tc>
          <w:tcPr>
            <w:tcW w:w="2433" w:type="dxa"/>
            <w:vMerge/>
            <w:shd w:val="clear" w:color="auto" w:fill="auto"/>
          </w:tcPr>
          <w:p w:rsidR="00826F7A" w:rsidRDefault="00826F7A"/>
        </w:tc>
      </w:tr>
      <w:tr w:rsidR="005E7C1A" w:rsidTr="007D65D8">
        <w:trPr>
          <w:trHeight w:val="557"/>
        </w:trPr>
        <w:tc>
          <w:tcPr>
            <w:tcW w:w="2345" w:type="dxa"/>
            <w:vMerge w:val="restart"/>
          </w:tcPr>
          <w:p w:rsidR="005E7C1A" w:rsidRDefault="005E7C1A"/>
          <w:p w:rsidR="003C460B" w:rsidRDefault="003C460B">
            <w:pPr>
              <w:rPr>
                <w:sz w:val="26"/>
                <w:szCs w:val="26"/>
              </w:rPr>
            </w:pPr>
          </w:p>
          <w:p w:rsidR="003C460B" w:rsidRDefault="005E7C1A">
            <w:pPr>
              <w:rPr>
                <w:sz w:val="26"/>
                <w:szCs w:val="26"/>
              </w:rPr>
            </w:pPr>
            <w:r w:rsidRPr="003C460B">
              <w:rPr>
                <w:sz w:val="26"/>
                <w:szCs w:val="26"/>
              </w:rPr>
              <w:t xml:space="preserve">Plant compatibility </w:t>
            </w:r>
          </w:p>
          <w:p w:rsidR="005E7C1A" w:rsidRPr="003C460B" w:rsidRDefault="003C4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E7C1A" w:rsidRPr="003C460B">
              <w:rPr>
                <w:sz w:val="26"/>
                <w:szCs w:val="26"/>
              </w:rPr>
              <w:t>and choices</w:t>
            </w:r>
          </w:p>
          <w:p w:rsidR="005E7C1A" w:rsidRDefault="005E7C1A"/>
          <w:p w:rsidR="005E7C1A" w:rsidRDefault="005E7C1A"/>
        </w:tc>
        <w:tc>
          <w:tcPr>
            <w:tcW w:w="1974" w:type="dxa"/>
          </w:tcPr>
          <w:p w:rsidR="005E7C1A" w:rsidRPr="00EC5A70" w:rsidRDefault="005E7C1A" w:rsidP="00C7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Excellent (20)</w:t>
            </w:r>
          </w:p>
          <w:p w:rsidR="005E7C1A" w:rsidRPr="00EC5A70" w:rsidRDefault="005E7C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E7C1A" w:rsidRPr="00EC5A70" w:rsidRDefault="005E7C1A" w:rsidP="005E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(15)          </w:t>
            </w:r>
          </w:p>
        </w:tc>
        <w:tc>
          <w:tcPr>
            <w:tcW w:w="1170" w:type="dxa"/>
          </w:tcPr>
          <w:p w:rsidR="005E7C1A" w:rsidRPr="00EC5A70" w:rsidRDefault="005E7C1A" w:rsidP="005E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(10)</w:t>
            </w:r>
          </w:p>
        </w:tc>
        <w:tc>
          <w:tcPr>
            <w:tcW w:w="2047" w:type="dxa"/>
          </w:tcPr>
          <w:p w:rsidR="005E7C1A" w:rsidRPr="00EC5A70" w:rsidRDefault="00F36A4F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</w:t>
            </w:r>
            <w:r w:rsidR="005E7C1A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758" w:type="dxa"/>
          </w:tcPr>
          <w:p w:rsidR="005E7C1A" w:rsidRPr="00EC5A70" w:rsidRDefault="005E7C1A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5E7C1A" w:rsidRDefault="005E7C1A"/>
        </w:tc>
      </w:tr>
      <w:tr w:rsidR="005E7C1A" w:rsidTr="007D65D8">
        <w:trPr>
          <w:trHeight w:val="1682"/>
        </w:trPr>
        <w:tc>
          <w:tcPr>
            <w:tcW w:w="2345" w:type="dxa"/>
            <w:vMerge/>
          </w:tcPr>
          <w:p w:rsidR="005E7C1A" w:rsidRDefault="005E7C1A"/>
        </w:tc>
        <w:tc>
          <w:tcPr>
            <w:tcW w:w="1974" w:type="dxa"/>
          </w:tcPr>
          <w:p w:rsidR="005E7C1A" w:rsidRDefault="005E7C1A"/>
        </w:tc>
        <w:tc>
          <w:tcPr>
            <w:tcW w:w="1260" w:type="dxa"/>
          </w:tcPr>
          <w:p w:rsidR="005E7C1A" w:rsidRDefault="005E7C1A"/>
        </w:tc>
        <w:tc>
          <w:tcPr>
            <w:tcW w:w="1170" w:type="dxa"/>
          </w:tcPr>
          <w:p w:rsidR="005E7C1A" w:rsidRDefault="005E7C1A"/>
        </w:tc>
        <w:tc>
          <w:tcPr>
            <w:tcW w:w="2047" w:type="dxa"/>
          </w:tcPr>
          <w:p w:rsidR="005E7C1A" w:rsidRDefault="005E7C1A"/>
        </w:tc>
        <w:tc>
          <w:tcPr>
            <w:tcW w:w="758" w:type="dxa"/>
          </w:tcPr>
          <w:p w:rsidR="005E7C1A" w:rsidRDefault="005E7C1A" w:rsidP="006C6530"/>
        </w:tc>
        <w:tc>
          <w:tcPr>
            <w:tcW w:w="2433" w:type="dxa"/>
            <w:vMerge/>
            <w:shd w:val="clear" w:color="auto" w:fill="auto"/>
          </w:tcPr>
          <w:p w:rsidR="005E7C1A" w:rsidRDefault="005E7C1A"/>
        </w:tc>
      </w:tr>
      <w:tr w:rsidR="005E7C1A" w:rsidTr="007D65D8">
        <w:trPr>
          <w:trHeight w:val="270"/>
        </w:trPr>
        <w:tc>
          <w:tcPr>
            <w:tcW w:w="2345" w:type="dxa"/>
            <w:vMerge w:val="restart"/>
          </w:tcPr>
          <w:p w:rsidR="005E7C1A" w:rsidRDefault="005E7C1A">
            <w:pPr>
              <w:rPr>
                <w:sz w:val="26"/>
                <w:szCs w:val="26"/>
              </w:rPr>
            </w:pPr>
          </w:p>
          <w:p w:rsidR="005E7C1A" w:rsidRDefault="005E7C1A">
            <w:pPr>
              <w:rPr>
                <w:sz w:val="26"/>
                <w:szCs w:val="26"/>
              </w:rPr>
            </w:pPr>
          </w:p>
          <w:p w:rsidR="005E7C1A" w:rsidRDefault="005E7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5E7C1A" w:rsidRPr="0011430F" w:rsidRDefault="005E7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Health of plants</w:t>
            </w:r>
          </w:p>
        </w:tc>
        <w:tc>
          <w:tcPr>
            <w:tcW w:w="1974" w:type="dxa"/>
          </w:tcPr>
          <w:p w:rsidR="005E7C1A" w:rsidRPr="00EC5A70" w:rsidRDefault="005E7C1A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(30)</w:t>
            </w:r>
          </w:p>
        </w:tc>
        <w:tc>
          <w:tcPr>
            <w:tcW w:w="1260" w:type="dxa"/>
          </w:tcPr>
          <w:p w:rsidR="005E7C1A" w:rsidRPr="00EC5A70" w:rsidRDefault="005E7C1A" w:rsidP="005E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(2</w:t>
            </w:r>
            <w:r w:rsidRPr="00EC5A70">
              <w:rPr>
                <w:sz w:val="24"/>
                <w:szCs w:val="24"/>
              </w:rPr>
              <w:t>0)</w:t>
            </w:r>
          </w:p>
        </w:tc>
        <w:tc>
          <w:tcPr>
            <w:tcW w:w="1170" w:type="dxa"/>
          </w:tcPr>
          <w:p w:rsidR="005E7C1A" w:rsidRPr="00EC5A70" w:rsidRDefault="005E7C1A" w:rsidP="005E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(10)</w:t>
            </w:r>
          </w:p>
        </w:tc>
        <w:tc>
          <w:tcPr>
            <w:tcW w:w="2047" w:type="dxa"/>
          </w:tcPr>
          <w:p w:rsidR="00F36A4F" w:rsidRDefault="00F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Could be  </w:t>
            </w:r>
          </w:p>
          <w:p w:rsidR="005E7C1A" w:rsidRPr="00EC5A70" w:rsidRDefault="00F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improved </w:t>
            </w:r>
            <w:r w:rsidR="005E7C1A">
              <w:rPr>
                <w:sz w:val="24"/>
                <w:szCs w:val="24"/>
              </w:rPr>
              <w:t>(5)</w:t>
            </w:r>
          </w:p>
        </w:tc>
        <w:tc>
          <w:tcPr>
            <w:tcW w:w="758" w:type="dxa"/>
          </w:tcPr>
          <w:p w:rsidR="005E7C1A" w:rsidRPr="00EC5A70" w:rsidRDefault="005E7C1A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5E7C1A" w:rsidRDefault="005E7C1A"/>
        </w:tc>
      </w:tr>
      <w:tr w:rsidR="005E7C1A" w:rsidTr="007D65D8">
        <w:trPr>
          <w:trHeight w:val="1745"/>
        </w:trPr>
        <w:tc>
          <w:tcPr>
            <w:tcW w:w="2345" w:type="dxa"/>
            <w:vMerge/>
          </w:tcPr>
          <w:p w:rsidR="005E7C1A" w:rsidRDefault="005E7C1A"/>
        </w:tc>
        <w:tc>
          <w:tcPr>
            <w:tcW w:w="1974" w:type="dxa"/>
          </w:tcPr>
          <w:p w:rsidR="005E7C1A" w:rsidRDefault="005E7C1A"/>
        </w:tc>
        <w:tc>
          <w:tcPr>
            <w:tcW w:w="1260" w:type="dxa"/>
          </w:tcPr>
          <w:p w:rsidR="005E7C1A" w:rsidRDefault="005E7C1A"/>
        </w:tc>
        <w:tc>
          <w:tcPr>
            <w:tcW w:w="1170" w:type="dxa"/>
          </w:tcPr>
          <w:p w:rsidR="005E7C1A" w:rsidRDefault="005E7C1A"/>
        </w:tc>
        <w:tc>
          <w:tcPr>
            <w:tcW w:w="2047" w:type="dxa"/>
          </w:tcPr>
          <w:p w:rsidR="005E7C1A" w:rsidRDefault="005E7C1A"/>
        </w:tc>
        <w:tc>
          <w:tcPr>
            <w:tcW w:w="758" w:type="dxa"/>
          </w:tcPr>
          <w:p w:rsidR="005E7C1A" w:rsidRDefault="005E7C1A" w:rsidP="006C6530"/>
        </w:tc>
        <w:tc>
          <w:tcPr>
            <w:tcW w:w="2433" w:type="dxa"/>
            <w:vMerge/>
            <w:shd w:val="clear" w:color="auto" w:fill="auto"/>
          </w:tcPr>
          <w:p w:rsidR="005E7C1A" w:rsidRDefault="005E7C1A"/>
        </w:tc>
      </w:tr>
      <w:tr w:rsidR="007D65D8" w:rsidTr="007D65D8">
        <w:trPr>
          <w:trHeight w:val="1790"/>
        </w:trPr>
        <w:tc>
          <w:tcPr>
            <w:tcW w:w="8796" w:type="dxa"/>
            <w:gridSpan w:val="5"/>
          </w:tcPr>
          <w:p w:rsidR="007D65D8" w:rsidRPr="001E648B" w:rsidRDefault="007D6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Comments: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D65D8" w:rsidRDefault="007D65D8" w:rsidP="007D6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score</w:t>
            </w:r>
          </w:p>
          <w:p w:rsidR="007D65D8" w:rsidRPr="00AF6917" w:rsidRDefault="007D65D8" w:rsidP="007D6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(Out of 100 possible)</w:t>
            </w:r>
          </w:p>
          <w:p w:rsidR="007D65D8" w:rsidRPr="001E648B" w:rsidRDefault="007D65D8" w:rsidP="007D65D8">
            <w:pPr>
              <w:rPr>
                <w:sz w:val="32"/>
                <w:szCs w:val="32"/>
              </w:rPr>
            </w:pPr>
          </w:p>
        </w:tc>
      </w:tr>
    </w:tbl>
    <w:p w:rsidR="00B35A70" w:rsidRDefault="001E648B">
      <w:r>
        <w:t xml:space="preserve">  </w:t>
      </w:r>
    </w:p>
    <w:sectPr w:rsidR="00B35A70" w:rsidSect="0011430F">
      <w:headerReference w:type="default" r:id="rId7"/>
      <w:pgSz w:w="12240" w:h="15840"/>
      <w:pgMar w:top="720" w:right="576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F8" w:rsidRDefault="006672F8" w:rsidP="003F2D2B">
      <w:pPr>
        <w:spacing w:after="0" w:line="240" w:lineRule="auto"/>
      </w:pPr>
      <w:r>
        <w:separator/>
      </w:r>
    </w:p>
  </w:endnote>
  <w:endnote w:type="continuationSeparator" w:id="0">
    <w:p w:rsidR="006672F8" w:rsidRDefault="006672F8" w:rsidP="003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F8" w:rsidRDefault="006672F8" w:rsidP="003F2D2B">
      <w:pPr>
        <w:spacing w:after="0" w:line="240" w:lineRule="auto"/>
      </w:pPr>
      <w:r>
        <w:separator/>
      </w:r>
    </w:p>
  </w:footnote>
  <w:footnote w:type="continuationSeparator" w:id="0">
    <w:p w:rsidR="006672F8" w:rsidRDefault="006672F8" w:rsidP="003F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2B" w:rsidRPr="003F2D2B" w:rsidRDefault="00C77049" w:rsidP="00AF73A9">
    <w:pPr>
      <w:pStyle w:val="Header"/>
      <w:jc w:val="both"/>
      <w:rPr>
        <w:sz w:val="36"/>
        <w:szCs w:val="36"/>
      </w:rPr>
    </w:pPr>
    <w:r>
      <w:rPr>
        <w:sz w:val="36"/>
        <w:szCs w:val="36"/>
      </w:rPr>
      <w:t>Club Planters</w:t>
    </w:r>
    <w:r w:rsidR="00AF73A9">
      <w:rPr>
        <w:sz w:val="36"/>
        <w:szCs w:val="36"/>
      </w:rPr>
      <w:t xml:space="preserve"> Evaluation Sheet</w:t>
    </w:r>
    <w:r w:rsidR="003F2D2B">
      <w:rPr>
        <w:sz w:val="36"/>
        <w:szCs w:val="36"/>
      </w:rPr>
      <w:t xml:space="preserve"> </w:t>
    </w:r>
    <w:r w:rsidR="00AF73A9">
      <w:rPr>
        <w:sz w:val="36"/>
        <w:szCs w:val="36"/>
      </w:rPr>
      <w:t xml:space="preserve">   </w:t>
    </w:r>
    <w:r w:rsidR="00AF73A9">
      <w:rPr>
        <w:sz w:val="28"/>
        <w:szCs w:val="28"/>
      </w:rPr>
      <w:t>Group___________________</w:t>
    </w:r>
    <w:r w:rsidR="00AF73A9">
      <w:rPr>
        <w:sz w:val="36"/>
        <w:szCs w:val="36"/>
      </w:rPr>
      <w:t xml:space="preserve">   </w:t>
    </w:r>
    <w:r w:rsidR="0011430F" w:rsidRPr="0011430F">
      <w:rPr>
        <w:sz w:val="28"/>
        <w:szCs w:val="28"/>
      </w:rPr>
      <w:t>Date</w:t>
    </w:r>
    <w:r w:rsidR="00AF73A9">
      <w:rPr>
        <w:sz w:val="36"/>
        <w:szCs w:val="36"/>
      </w:rPr>
      <w:t>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DE"/>
    <w:rsid w:val="000F2396"/>
    <w:rsid w:val="0011430F"/>
    <w:rsid w:val="001806FF"/>
    <w:rsid w:val="001E648B"/>
    <w:rsid w:val="002674BB"/>
    <w:rsid w:val="00284A7B"/>
    <w:rsid w:val="00356422"/>
    <w:rsid w:val="003C460B"/>
    <w:rsid w:val="003E16AF"/>
    <w:rsid w:val="003F2D2B"/>
    <w:rsid w:val="004D19DF"/>
    <w:rsid w:val="00555F1C"/>
    <w:rsid w:val="005D75AE"/>
    <w:rsid w:val="005E7C1A"/>
    <w:rsid w:val="00652357"/>
    <w:rsid w:val="006672F8"/>
    <w:rsid w:val="006C6530"/>
    <w:rsid w:val="007571DD"/>
    <w:rsid w:val="007D65D8"/>
    <w:rsid w:val="00826F7A"/>
    <w:rsid w:val="00854643"/>
    <w:rsid w:val="00960D08"/>
    <w:rsid w:val="00987457"/>
    <w:rsid w:val="00A77ABB"/>
    <w:rsid w:val="00AA31DE"/>
    <w:rsid w:val="00AC6189"/>
    <w:rsid w:val="00AF6917"/>
    <w:rsid w:val="00AF73A9"/>
    <w:rsid w:val="00BB7E5D"/>
    <w:rsid w:val="00C70EF6"/>
    <w:rsid w:val="00C738E8"/>
    <w:rsid w:val="00C77049"/>
    <w:rsid w:val="00CE276D"/>
    <w:rsid w:val="00D942ED"/>
    <w:rsid w:val="00DB51C5"/>
    <w:rsid w:val="00E03A55"/>
    <w:rsid w:val="00E619FA"/>
    <w:rsid w:val="00EC5A70"/>
    <w:rsid w:val="00F36A4F"/>
    <w:rsid w:val="00FB7C35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D2B"/>
  </w:style>
  <w:style w:type="paragraph" w:styleId="Footer">
    <w:name w:val="footer"/>
    <w:basedOn w:val="Normal"/>
    <w:link w:val="FooterChar"/>
    <w:uiPriority w:val="99"/>
    <w:semiHidden/>
    <w:unhideWhenUsed/>
    <w:rsid w:val="003F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4611-C007-4C06-92DF-F7B07362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Shaw</dc:creator>
  <cp:lastModifiedBy>Russell Shaw</cp:lastModifiedBy>
  <cp:revision>6</cp:revision>
  <cp:lastPrinted>2017-04-22T21:53:00Z</cp:lastPrinted>
  <dcterms:created xsi:type="dcterms:W3CDTF">2017-04-18T23:37:00Z</dcterms:created>
  <dcterms:modified xsi:type="dcterms:W3CDTF">2017-04-22T21:54:00Z</dcterms:modified>
</cp:coreProperties>
</file>